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5621" w:rsidRPr="0095477C" w:rsidRDefault="00AD5621" w:rsidP="00AD562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5477C">
        <w:rPr>
          <w:rFonts w:ascii="Times New Roman" w:hAnsi="Times New Roman"/>
          <w:sz w:val="26"/>
          <w:szCs w:val="26"/>
        </w:rPr>
        <w:t>Информация</w:t>
      </w:r>
    </w:p>
    <w:p w:rsidR="00AD5621" w:rsidRPr="0095477C" w:rsidRDefault="007665AE" w:rsidP="00984D46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95477C">
        <w:rPr>
          <w:rFonts w:ascii="Times New Roman" w:hAnsi="Times New Roman"/>
          <w:sz w:val="26"/>
          <w:szCs w:val="26"/>
        </w:rPr>
        <w:t xml:space="preserve">о результатах </w:t>
      </w:r>
      <w:r w:rsidR="002F3F86" w:rsidRPr="0095477C">
        <w:rPr>
          <w:rFonts w:ascii="Times New Roman" w:hAnsi="Times New Roman"/>
          <w:sz w:val="26"/>
          <w:szCs w:val="26"/>
        </w:rPr>
        <w:t>внутреннего финансового аудита</w:t>
      </w:r>
    </w:p>
    <w:p w:rsidR="007665AE" w:rsidRPr="0095477C" w:rsidRDefault="007665AE" w:rsidP="007665AE">
      <w:pPr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2F3F86" w:rsidRPr="009801D3" w:rsidRDefault="00577331" w:rsidP="005E2A86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  <w:proofErr w:type="gramStart"/>
      <w:r w:rsidRPr="0095477C">
        <w:rPr>
          <w:sz w:val="26"/>
          <w:szCs w:val="26"/>
        </w:rPr>
        <w:t xml:space="preserve">В соответствии с требованиями </w:t>
      </w:r>
      <w:r w:rsidR="0076062C">
        <w:rPr>
          <w:sz w:val="26"/>
          <w:szCs w:val="26"/>
        </w:rPr>
        <w:t>С</w:t>
      </w:r>
      <w:r w:rsidR="0076062C" w:rsidRPr="0095477C">
        <w:rPr>
          <w:bCs w:val="0"/>
          <w:sz w:val="26"/>
          <w:szCs w:val="26"/>
        </w:rPr>
        <w:t xml:space="preserve">тандарта </w:t>
      </w:r>
      <w:r w:rsidR="0076062C">
        <w:rPr>
          <w:bCs w:val="0"/>
          <w:sz w:val="26"/>
          <w:szCs w:val="26"/>
        </w:rPr>
        <w:t>внутреннего финансового аудита «</w:t>
      </w:r>
      <w:r w:rsidR="0076062C" w:rsidRPr="0095477C">
        <w:rPr>
          <w:bCs w:val="0"/>
          <w:sz w:val="26"/>
          <w:szCs w:val="26"/>
        </w:rPr>
        <w:t>Осуществление внутреннего финансового аудита в целях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</w:t>
      </w:r>
      <w:r w:rsidR="0076062C">
        <w:rPr>
          <w:bCs w:val="0"/>
          <w:sz w:val="26"/>
          <w:szCs w:val="26"/>
        </w:rPr>
        <w:t xml:space="preserve">», утвержденного </w:t>
      </w:r>
      <w:r w:rsidRPr="0095477C">
        <w:rPr>
          <w:sz w:val="26"/>
          <w:szCs w:val="26"/>
        </w:rPr>
        <w:t>приказ</w:t>
      </w:r>
      <w:r w:rsidR="0076062C">
        <w:rPr>
          <w:sz w:val="26"/>
          <w:szCs w:val="26"/>
        </w:rPr>
        <w:t>ом</w:t>
      </w:r>
      <w:r w:rsidRPr="0095477C">
        <w:rPr>
          <w:sz w:val="26"/>
          <w:szCs w:val="26"/>
        </w:rPr>
        <w:t xml:space="preserve"> Министерства финансов Российской Федерации от 01.09.2021 № 120н</w:t>
      </w:r>
      <w:r w:rsidR="0076062C">
        <w:rPr>
          <w:sz w:val="26"/>
          <w:szCs w:val="26"/>
        </w:rPr>
        <w:t>,</w:t>
      </w:r>
      <w:r w:rsidRPr="0095477C">
        <w:rPr>
          <w:sz w:val="26"/>
          <w:szCs w:val="26"/>
        </w:rPr>
        <w:t xml:space="preserve"> </w:t>
      </w:r>
      <w:r w:rsidRPr="0095477C">
        <w:rPr>
          <w:bCs w:val="0"/>
          <w:sz w:val="26"/>
          <w:szCs w:val="26"/>
        </w:rPr>
        <w:t xml:space="preserve">в </w:t>
      </w:r>
      <w:r w:rsidR="009D4867" w:rsidRPr="0095477C">
        <w:rPr>
          <w:bCs w:val="0"/>
          <w:sz w:val="26"/>
          <w:szCs w:val="26"/>
        </w:rPr>
        <w:t>Управлении Федерального казначейства</w:t>
      </w:r>
      <w:r w:rsidRPr="0095477C">
        <w:rPr>
          <w:bCs w:val="0"/>
          <w:sz w:val="26"/>
          <w:szCs w:val="26"/>
        </w:rPr>
        <w:t xml:space="preserve"> по Нижегородской области</w:t>
      </w:r>
      <w:r w:rsidR="009D4867" w:rsidRPr="0095477C">
        <w:rPr>
          <w:sz w:val="26"/>
          <w:szCs w:val="26"/>
        </w:rPr>
        <w:t xml:space="preserve"> </w:t>
      </w:r>
      <w:r w:rsidR="0095477C" w:rsidRPr="0095477C">
        <w:rPr>
          <w:sz w:val="26"/>
          <w:szCs w:val="26"/>
        </w:rPr>
        <w:t xml:space="preserve">в </w:t>
      </w:r>
      <w:r w:rsidR="00E55CEC">
        <w:rPr>
          <w:sz w:val="26"/>
          <w:szCs w:val="26"/>
        </w:rPr>
        <w:t>ноябре</w:t>
      </w:r>
      <w:r w:rsidR="0095477C" w:rsidRPr="0095477C">
        <w:rPr>
          <w:sz w:val="26"/>
          <w:szCs w:val="26"/>
        </w:rPr>
        <w:t xml:space="preserve"> 202</w:t>
      </w:r>
      <w:r w:rsidR="00E55CEC">
        <w:rPr>
          <w:sz w:val="26"/>
          <w:szCs w:val="26"/>
        </w:rPr>
        <w:t>4</w:t>
      </w:r>
      <w:r w:rsidR="0095477C" w:rsidRPr="0095477C">
        <w:rPr>
          <w:sz w:val="26"/>
          <w:szCs w:val="26"/>
        </w:rPr>
        <w:t xml:space="preserve"> года</w:t>
      </w:r>
      <w:r w:rsidR="007665AE" w:rsidRPr="0095477C">
        <w:rPr>
          <w:sz w:val="26"/>
          <w:szCs w:val="26"/>
        </w:rPr>
        <w:t xml:space="preserve"> проведен</w:t>
      </w:r>
      <w:r w:rsidR="00C312D5">
        <w:rPr>
          <w:sz w:val="26"/>
          <w:szCs w:val="26"/>
        </w:rPr>
        <w:t>о</w:t>
      </w:r>
      <w:r w:rsidR="000F712D" w:rsidRPr="0095477C">
        <w:rPr>
          <w:sz w:val="26"/>
          <w:szCs w:val="26"/>
        </w:rPr>
        <w:t xml:space="preserve"> </w:t>
      </w:r>
      <w:r w:rsidR="002F3F86" w:rsidRPr="0095477C">
        <w:rPr>
          <w:sz w:val="26"/>
          <w:szCs w:val="26"/>
        </w:rPr>
        <w:t>аудит</w:t>
      </w:r>
      <w:r w:rsidR="00A77C8A">
        <w:rPr>
          <w:sz w:val="26"/>
          <w:szCs w:val="26"/>
        </w:rPr>
        <w:t>орск</w:t>
      </w:r>
      <w:r w:rsidR="00C312D5">
        <w:rPr>
          <w:sz w:val="26"/>
          <w:szCs w:val="26"/>
        </w:rPr>
        <w:t>ое</w:t>
      </w:r>
      <w:r w:rsidR="00A77C8A">
        <w:rPr>
          <w:sz w:val="26"/>
          <w:szCs w:val="26"/>
        </w:rPr>
        <w:t xml:space="preserve"> мероприяти</w:t>
      </w:r>
      <w:r w:rsidR="00C312D5">
        <w:rPr>
          <w:sz w:val="26"/>
          <w:szCs w:val="26"/>
        </w:rPr>
        <w:t>е</w:t>
      </w:r>
      <w:r w:rsidR="000F712D" w:rsidRPr="0095477C">
        <w:rPr>
          <w:sz w:val="26"/>
          <w:szCs w:val="26"/>
        </w:rPr>
        <w:t xml:space="preserve"> </w:t>
      </w:r>
      <w:r w:rsidR="009801D3" w:rsidRPr="0095477C">
        <w:rPr>
          <w:sz w:val="26"/>
          <w:szCs w:val="26"/>
        </w:rPr>
        <w:t xml:space="preserve">по </w:t>
      </w:r>
      <w:r w:rsidR="00FC0515">
        <w:rPr>
          <w:sz w:val="26"/>
          <w:szCs w:val="26"/>
        </w:rPr>
        <w:t>п</w:t>
      </w:r>
      <w:r w:rsidR="00FC0515" w:rsidRPr="00FC0515">
        <w:rPr>
          <w:sz w:val="26"/>
          <w:szCs w:val="26"/>
        </w:rPr>
        <w:t>одтверждени</w:t>
      </w:r>
      <w:r w:rsidR="00FC0515">
        <w:rPr>
          <w:sz w:val="26"/>
          <w:szCs w:val="26"/>
        </w:rPr>
        <w:t>ю</w:t>
      </w:r>
      <w:r w:rsidR="00FC0515" w:rsidRPr="00FC0515">
        <w:rPr>
          <w:sz w:val="26"/>
          <w:szCs w:val="26"/>
        </w:rPr>
        <w:t xml:space="preserve"> соответствия</w:t>
      </w:r>
      <w:proofErr w:type="gramEnd"/>
      <w:r w:rsidR="00FC0515" w:rsidRPr="00FC0515">
        <w:rPr>
          <w:sz w:val="26"/>
          <w:szCs w:val="26"/>
        </w:rPr>
        <w:t xml:space="preserve"> порядка ведения бюджетного учета единой методологии учета и отчетности, а также оценк</w:t>
      </w:r>
      <w:r w:rsidR="000105BF">
        <w:rPr>
          <w:sz w:val="26"/>
          <w:szCs w:val="26"/>
        </w:rPr>
        <w:t>е</w:t>
      </w:r>
      <w:bookmarkStart w:id="0" w:name="_GoBack"/>
      <w:bookmarkEnd w:id="0"/>
      <w:r w:rsidR="00FC0515" w:rsidRPr="00FC0515">
        <w:rPr>
          <w:sz w:val="26"/>
          <w:szCs w:val="26"/>
        </w:rPr>
        <w:t xml:space="preserve"> надежности внутреннего финансового контроля</w:t>
      </w:r>
      <w:r w:rsidR="009801D3" w:rsidRPr="009801D3">
        <w:rPr>
          <w:sz w:val="26"/>
          <w:szCs w:val="26"/>
        </w:rPr>
        <w:t xml:space="preserve"> </w:t>
      </w:r>
      <w:r w:rsidR="002F3F86" w:rsidRPr="009801D3">
        <w:rPr>
          <w:sz w:val="26"/>
          <w:szCs w:val="26"/>
        </w:rPr>
        <w:t xml:space="preserve">в </w:t>
      </w:r>
      <w:r w:rsidRPr="009801D3">
        <w:rPr>
          <w:sz w:val="26"/>
          <w:szCs w:val="26"/>
        </w:rPr>
        <w:t>отношении</w:t>
      </w:r>
      <w:r w:rsidR="00C312D5">
        <w:rPr>
          <w:sz w:val="26"/>
          <w:szCs w:val="26"/>
        </w:rPr>
        <w:t xml:space="preserve"> 23</w:t>
      </w:r>
      <w:r w:rsidRPr="009801D3">
        <w:rPr>
          <w:sz w:val="26"/>
          <w:szCs w:val="26"/>
        </w:rPr>
        <w:t xml:space="preserve"> су</w:t>
      </w:r>
      <w:r w:rsidR="00443BDF">
        <w:rPr>
          <w:sz w:val="26"/>
          <w:szCs w:val="26"/>
        </w:rPr>
        <w:t>бъектов централизованного учета.</w:t>
      </w:r>
    </w:p>
    <w:p w:rsidR="00DB3632" w:rsidRPr="00DB3632" w:rsidRDefault="00DB3632" w:rsidP="00DB3632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37723E">
        <w:rPr>
          <w:rFonts w:ascii="Times New Roman" w:hAnsi="Times New Roman"/>
          <w:bCs/>
          <w:sz w:val="26"/>
          <w:szCs w:val="26"/>
        </w:rPr>
        <w:t>По результатам внутреннего финансового аудита субъектам бюджетных процедур даны предложения и рекомендации о повышении</w:t>
      </w:r>
      <w:r w:rsidRPr="00DB3632">
        <w:rPr>
          <w:rFonts w:ascii="Times New Roman" w:hAnsi="Times New Roman"/>
          <w:bCs/>
          <w:sz w:val="26"/>
          <w:szCs w:val="26"/>
        </w:rPr>
        <w:t xml:space="preserve"> качества финансового менеджмента. </w:t>
      </w:r>
    </w:p>
    <w:p w:rsidR="009801D3" w:rsidRPr="008B50B8" w:rsidRDefault="009801D3" w:rsidP="00DB3632">
      <w:pPr>
        <w:pStyle w:val="a3"/>
        <w:spacing w:after="0"/>
        <w:ind w:firstLine="709"/>
        <w:jc w:val="both"/>
        <w:rPr>
          <w:bCs w:val="0"/>
          <w:sz w:val="26"/>
          <w:szCs w:val="26"/>
        </w:rPr>
      </w:pPr>
    </w:p>
    <w:sectPr w:rsidR="009801D3" w:rsidRPr="008B50B8" w:rsidSect="00AD5621">
      <w:headerReference w:type="even" r:id="rId9"/>
      <w:headerReference w:type="default" r:id="rId10"/>
      <w:footerReference w:type="even" r:id="rId11"/>
      <w:pgSz w:w="11906" w:h="16838" w:code="9"/>
      <w:pgMar w:top="1134" w:right="567" w:bottom="1134" w:left="1134" w:header="284" w:footer="284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450" w:rsidRDefault="00872450">
      <w:r>
        <w:separator/>
      </w:r>
    </w:p>
  </w:endnote>
  <w:endnote w:type="continuationSeparator" w:id="0">
    <w:p w:rsidR="00872450" w:rsidRDefault="00872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D4867" w:rsidRDefault="009D4867" w:rsidP="0081202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450" w:rsidRDefault="00872450">
      <w:r>
        <w:separator/>
      </w:r>
    </w:p>
  </w:footnote>
  <w:footnote w:type="continuationSeparator" w:id="0">
    <w:p w:rsidR="00872450" w:rsidRDefault="008724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D4867" w:rsidRDefault="009D486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4867" w:rsidRDefault="009D4867" w:rsidP="00812025">
    <w:pPr>
      <w:pStyle w:val="a5"/>
      <w:framePr w:wrap="around" w:vAnchor="text" w:hAnchor="margin" w:xAlign="center" w:y="1"/>
      <w:rPr>
        <w:rStyle w:val="a9"/>
      </w:rPr>
    </w:pPr>
  </w:p>
  <w:p w:rsidR="009D4867" w:rsidRDefault="009D4867" w:rsidP="0081202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191C"/>
    <w:multiLevelType w:val="hybridMultilevel"/>
    <w:tmpl w:val="7A9C232E"/>
    <w:lvl w:ilvl="0" w:tplc="FA5C1D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4815F75"/>
    <w:multiLevelType w:val="hybridMultilevel"/>
    <w:tmpl w:val="84F420F2"/>
    <w:lvl w:ilvl="0" w:tplc="23F85A6E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994498"/>
    <w:multiLevelType w:val="hybridMultilevel"/>
    <w:tmpl w:val="81F6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CA5729"/>
    <w:multiLevelType w:val="hybridMultilevel"/>
    <w:tmpl w:val="26D06290"/>
    <w:lvl w:ilvl="0" w:tplc="1FC2BEA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0C1C7E"/>
    <w:multiLevelType w:val="hybridMultilevel"/>
    <w:tmpl w:val="827C2F46"/>
    <w:lvl w:ilvl="0" w:tplc="BEC0636C">
      <w:start w:val="1"/>
      <w:numFmt w:val="decimal"/>
      <w:lvlText w:val="%1."/>
      <w:lvlJc w:val="left"/>
      <w:pPr>
        <w:ind w:left="1069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31F6E41"/>
    <w:multiLevelType w:val="hybridMultilevel"/>
    <w:tmpl w:val="91FCFD1C"/>
    <w:lvl w:ilvl="0" w:tplc="C4185AD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37446405"/>
    <w:multiLevelType w:val="hybridMultilevel"/>
    <w:tmpl w:val="A0A462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380E421D"/>
    <w:multiLevelType w:val="hybridMultilevel"/>
    <w:tmpl w:val="4F0028B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8E68AC"/>
    <w:multiLevelType w:val="hybridMultilevel"/>
    <w:tmpl w:val="B37C1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A24F21"/>
    <w:multiLevelType w:val="hybridMultilevel"/>
    <w:tmpl w:val="D6425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113DF2"/>
    <w:multiLevelType w:val="hybridMultilevel"/>
    <w:tmpl w:val="EF2E6092"/>
    <w:lvl w:ilvl="0" w:tplc="186C4F9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4307E34"/>
    <w:multiLevelType w:val="hybridMultilevel"/>
    <w:tmpl w:val="91CEF390"/>
    <w:lvl w:ilvl="0" w:tplc="50B46C6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F04760"/>
    <w:multiLevelType w:val="hybridMultilevel"/>
    <w:tmpl w:val="BE40311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077156"/>
    <w:multiLevelType w:val="hybridMultilevel"/>
    <w:tmpl w:val="B532DF7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sz w:val="28"/>
      </w:rPr>
    </w:lvl>
    <w:lvl w:ilvl="1" w:tplc="053E9928">
      <w:start w:val="1"/>
      <w:numFmt w:val="decimal"/>
      <w:lvlText w:val="%2."/>
      <w:lvlJc w:val="left"/>
      <w:pPr>
        <w:ind w:left="1800" w:hanging="720"/>
      </w:pPr>
      <w:rPr>
        <w:rFonts w:hint="default"/>
        <w:sz w:val="28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93E3AD9"/>
    <w:multiLevelType w:val="hybridMultilevel"/>
    <w:tmpl w:val="8A0A1352"/>
    <w:lvl w:ilvl="0" w:tplc="04190019">
      <w:start w:val="1"/>
      <w:numFmt w:val="lowerLetter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1"/>
  </w:num>
  <w:num w:numId="3">
    <w:abstractNumId w:val="3"/>
  </w:num>
  <w:num w:numId="4">
    <w:abstractNumId w:val="6"/>
  </w:num>
  <w:num w:numId="5">
    <w:abstractNumId w:val="0"/>
  </w:num>
  <w:num w:numId="6">
    <w:abstractNumId w:val="5"/>
  </w:num>
  <w:num w:numId="7">
    <w:abstractNumId w:val="10"/>
  </w:num>
  <w:num w:numId="8">
    <w:abstractNumId w:val="14"/>
  </w:num>
  <w:num w:numId="9">
    <w:abstractNumId w:val="7"/>
  </w:num>
  <w:num w:numId="10">
    <w:abstractNumId w:val="13"/>
  </w:num>
  <w:num w:numId="11">
    <w:abstractNumId w:val="12"/>
  </w:num>
  <w:num w:numId="12">
    <w:abstractNumId w:val="1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025"/>
    <w:rsid w:val="0000257D"/>
    <w:rsid w:val="000033DD"/>
    <w:rsid w:val="0000347B"/>
    <w:rsid w:val="0000350E"/>
    <w:rsid w:val="000047B8"/>
    <w:rsid w:val="00007E09"/>
    <w:rsid w:val="000105BF"/>
    <w:rsid w:val="000127DB"/>
    <w:rsid w:val="00023691"/>
    <w:rsid w:val="0002768D"/>
    <w:rsid w:val="00040382"/>
    <w:rsid w:val="00040DEE"/>
    <w:rsid w:val="000537F2"/>
    <w:rsid w:val="00056BCD"/>
    <w:rsid w:val="00061117"/>
    <w:rsid w:val="000822DF"/>
    <w:rsid w:val="00085238"/>
    <w:rsid w:val="000868B0"/>
    <w:rsid w:val="000A52A5"/>
    <w:rsid w:val="000A56E6"/>
    <w:rsid w:val="000B094E"/>
    <w:rsid w:val="000B2951"/>
    <w:rsid w:val="000C62F7"/>
    <w:rsid w:val="000C64B3"/>
    <w:rsid w:val="000E2BA4"/>
    <w:rsid w:val="000E455E"/>
    <w:rsid w:val="000E555B"/>
    <w:rsid w:val="000F3B60"/>
    <w:rsid w:val="000F3E2A"/>
    <w:rsid w:val="000F4988"/>
    <w:rsid w:val="000F712D"/>
    <w:rsid w:val="000F7DC4"/>
    <w:rsid w:val="0010370E"/>
    <w:rsid w:val="00106A79"/>
    <w:rsid w:val="00115B41"/>
    <w:rsid w:val="0011645F"/>
    <w:rsid w:val="00130FD5"/>
    <w:rsid w:val="00140164"/>
    <w:rsid w:val="001538DF"/>
    <w:rsid w:val="00153BEC"/>
    <w:rsid w:val="001576FB"/>
    <w:rsid w:val="001579F0"/>
    <w:rsid w:val="00162E82"/>
    <w:rsid w:val="00176D97"/>
    <w:rsid w:val="00184D23"/>
    <w:rsid w:val="00187A8D"/>
    <w:rsid w:val="0019345E"/>
    <w:rsid w:val="00194690"/>
    <w:rsid w:val="001968F4"/>
    <w:rsid w:val="00196B61"/>
    <w:rsid w:val="00196BFB"/>
    <w:rsid w:val="001B1914"/>
    <w:rsid w:val="001B6551"/>
    <w:rsid w:val="001C057D"/>
    <w:rsid w:val="001C5C1B"/>
    <w:rsid w:val="001C61F9"/>
    <w:rsid w:val="001E7E4E"/>
    <w:rsid w:val="001F1C35"/>
    <w:rsid w:val="001F2DA0"/>
    <w:rsid w:val="001F4ED6"/>
    <w:rsid w:val="001F7385"/>
    <w:rsid w:val="0020760A"/>
    <w:rsid w:val="0021308A"/>
    <w:rsid w:val="00213F0E"/>
    <w:rsid w:val="00217215"/>
    <w:rsid w:val="00221B8B"/>
    <w:rsid w:val="0022366E"/>
    <w:rsid w:val="00230E46"/>
    <w:rsid w:val="00232A17"/>
    <w:rsid w:val="00236847"/>
    <w:rsid w:val="002430E8"/>
    <w:rsid w:val="00252C60"/>
    <w:rsid w:val="002556E8"/>
    <w:rsid w:val="00271464"/>
    <w:rsid w:val="00277A41"/>
    <w:rsid w:val="00280008"/>
    <w:rsid w:val="0028353A"/>
    <w:rsid w:val="00293AB2"/>
    <w:rsid w:val="002A5E91"/>
    <w:rsid w:val="002B46F6"/>
    <w:rsid w:val="002C04F0"/>
    <w:rsid w:val="002C233C"/>
    <w:rsid w:val="002D20F8"/>
    <w:rsid w:val="002E62E8"/>
    <w:rsid w:val="002E7F5F"/>
    <w:rsid w:val="002F3F86"/>
    <w:rsid w:val="00301105"/>
    <w:rsid w:val="0030348E"/>
    <w:rsid w:val="003045E1"/>
    <w:rsid w:val="00307091"/>
    <w:rsid w:val="003149C0"/>
    <w:rsid w:val="00314DBB"/>
    <w:rsid w:val="00327AE2"/>
    <w:rsid w:val="00336DAA"/>
    <w:rsid w:val="00337114"/>
    <w:rsid w:val="0033716F"/>
    <w:rsid w:val="00352F0B"/>
    <w:rsid w:val="003536C2"/>
    <w:rsid w:val="00357431"/>
    <w:rsid w:val="003641FC"/>
    <w:rsid w:val="0037723E"/>
    <w:rsid w:val="00381625"/>
    <w:rsid w:val="003B2DCF"/>
    <w:rsid w:val="003B3F2E"/>
    <w:rsid w:val="003C16AD"/>
    <w:rsid w:val="003D5382"/>
    <w:rsid w:val="003E03F3"/>
    <w:rsid w:val="003E5EC2"/>
    <w:rsid w:val="003E6DF3"/>
    <w:rsid w:val="003F02D3"/>
    <w:rsid w:val="003F5484"/>
    <w:rsid w:val="0040617D"/>
    <w:rsid w:val="00426D3E"/>
    <w:rsid w:val="00427AEB"/>
    <w:rsid w:val="00443BDF"/>
    <w:rsid w:val="00446084"/>
    <w:rsid w:val="00471698"/>
    <w:rsid w:val="00482D35"/>
    <w:rsid w:val="0049767F"/>
    <w:rsid w:val="004A51E8"/>
    <w:rsid w:val="004C3674"/>
    <w:rsid w:val="004C6517"/>
    <w:rsid w:val="004D021E"/>
    <w:rsid w:val="004D2E86"/>
    <w:rsid w:val="004E5265"/>
    <w:rsid w:val="004F3FFC"/>
    <w:rsid w:val="004F75F4"/>
    <w:rsid w:val="0051514E"/>
    <w:rsid w:val="0054531D"/>
    <w:rsid w:val="00547F37"/>
    <w:rsid w:val="00562149"/>
    <w:rsid w:val="005719F5"/>
    <w:rsid w:val="00577331"/>
    <w:rsid w:val="005860E1"/>
    <w:rsid w:val="0058682E"/>
    <w:rsid w:val="00596882"/>
    <w:rsid w:val="005A00AC"/>
    <w:rsid w:val="005A1C05"/>
    <w:rsid w:val="005A6FBD"/>
    <w:rsid w:val="005B3406"/>
    <w:rsid w:val="005C12AD"/>
    <w:rsid w:val="005C5BAA"/>
    <w:rsid w:val="005E2A86"/>
    <w:rsid w:val="005E79BD"/>
    <w:rsid w:val="005F32E1"/>
    <w:rsid w:val="005F3880"/>
    <w:rsid w:val="005F4476"/>
    <w:rsid w:val="00605842"/>
    <w:rsid w:val="006118C2"/>
    <w:rsid w:val="00615439"/>
    <w:rsid w:val="00616A71"/>
    <w:rsid w:val="00620A78"/>
    <w:rsid w:val="00622E70"/>
    <w:rsid w:val="0063054A"/>
    <w:rsid w:val="00630F61"/>
    <w:rsid w:val="006346F8"/>
    <w:rsid w:val="00671A0D"/>
    <w:rsid w:val="00674C42"/>
    <w:rsid w:val="006911BA"/>
    <w:rsid w:val="00692A5B"/>
    <w:rsid w:val="006979E6"/>
    <w:rsid w:val="006A0AD1"/>
    <w:rsid w:val="006A211E"/>
    <w:rsid w:val="006A533C"/>
    <w:rsid w:val="006B19F5"/>
    <w:rsid w:val="006B1B4F"/>
    <w:rsid w:val="006B1E16"/>
    <w:rsid w:val="006B2077"/>
    <w:rsid w:val="006C19B1"/>
    <w:rsid w:val="006C36BF"/>
    <w:rsid w:val="006C4DB8"/>
    <w:rsid w:val="006D463B"/>
    <w:rsid w:val="006E0D25"/>
    <w:rsid w:val="006E1F92"/>
    <w:rsid w:val="006E29E2"/>
    <w:rsid w:val="006F476F"/>
    <w:rsid w:val="006F5860"/>
    <w:rsid w:val="006F626D"/>
    <w:rsid w:val="007014AE"/>
    <w:rsid w:val="00702A3D"/>
    <w:rsid w:val="007070EE"/>
    <w:rsid w:val="007163FE"/>
    <w:rsid w:val="00722762"/>
    <w:rsid w:val="00726073"/>
    <w:rsid w:val="00737695"/>
    <w:rsid w:val="00742099"/>
    <w:rsid w:val="00747F68"/>
    <w:rsid w:val="0076062C"/>
    <w:rsid w:val="007665AE"/>
    <w:rsid w:val="007757FE"/>
    <w:rsid w:val="00792404"/>
    <w:rsid w:val="007A2EFC"/>
    <w:rsid w:val="007A5D9A"/>
    <w:rsid w:val="007A78AD"/>
    <w:rsid w:val="007B3D4C"/>
    <w:rsid w:val="007B4B9A"/>
    <w:rsid w:val="007B5926"/>
    <w:rsid w:val="007B63B8"/>
    <w:rsid w:val="007C5E87"/>
    <w:rsid w:val="007D51E4"/>
    <w:rsid w:val="007D56E6"/>
    <w:rsid w:val="007F1205"/>
    <w:rsid w:val="007F18C1"/>
    <w:rsid w:val="007F2C34"/>
    <w:rsid w:val="007F3C67"/>
    <w:rsid w:val="007F6248"/>
    <w:rsid w:val="007F796A"/>
    <w:rsid w:val="00800560"/>
    <w:rsid w:val="00811D5A"/>
    <w:rsid w:val="00812025"/>
    <w:rsid w:val="00813F55"/>
    <w:rsid w:val="00837278"/>
    <w:rsid w:val="008426BB"/>
    <w:rsid w:val="00851264"/>
    <w:rsid w:val="0085241D"/>
    <w:rsid w:val="008530D0"/>
    <w:rsid w:val="00867903"/>
    <w:rsid w:val="00872450"/>
    <w:rsid w:val="00882044"/>
    <w:rsid w:val="00890EF4"/>
    <w:rsid w:val="00891074"/>
    <w:rsid w:val="008B0C54"/>
    <w:rsid w:val="008B6751"/>
    <w:rsid w:val="008C4D84"/>
    <w:rsid w:val="008C5A05"/>
    <w:rsid w:val="008D2ED9"/>
    <w:rsid w:val="008D43B2"/>
    <w:rsid w:val="008D527B"/>
    <w:rsid w:val="008E3373"/>
    <w:rsid w:val="008E5914"/>
    <w:rsid w:val="008E5DE7"/>
    <w:rsid w:val="008E5E8D"/>
    <w:rsid w:val="008F7273"/>
    <w:rsid w:val="00913089"/>
    <w:rsid w:val="009155B5"/>
    <w:rsid w:val="009177E0"/>
    <w:rsid w:val="00917E91"/>
    <w:rsid w:val="00927DE7"/>
    <w:rsid w:val="00933ACB"/>
    <w:rsid w:val="00941419"/>
    <w:rsid w:val="00942F6D"/>
    <w:rsid w:val="00944067"/>
    <w:rsid w:val="00947DE3"/>
    <w:rsid w:val="0095477C"/>
    <w:rsid w:val="00970157"/>
    <w:rsid w:val="00970F2D"/>
    <w:rsid w:val="009801D3"/>
    <w:rsid w:val="009806EB"/>
    <w:rsid w:val="00983AA1"/>
    <w:rsid w:val="00984D46"/>
    <w:rsid w:val="00987600"/>
    <w:rsid w:val="00991152"/>
    <w:rsid w:val="00994A96"/>
    <w:rsid w:val="009A075A"/>
    <w:rsid w:val="009A12E4"/>
    <w:rsid w:val="009A591B"/>
    <w:rsid w:val="009A7EFA"/>
    <w:rsid w:val="009B3AB4"/>
    <w:rsid w:val="009B6DF2"/>
    <w:rsid w:val="009C34E3"/>
    <w:rsid w:val="009D26B5"/>
    <w:rsid w:val="009D4867"/>
    <w:rsid w:val="009D4A49"/>
    <w:rsid w:val="009E1018"/>
    <w:rsid w:val="009E64E5"/>
    <w:rsid w:val="009E7F4F"/>
    <w:rsid w:val="009F0565"/>
    <w:rsid w:val="009F4746"/>
    <w:rsid w:val="009F66AA"/>
    <w:rsid w:val="00A23A0A"/>
    <w:rsid w:val="00A430BD"/>
    <w:rsid w:val="00A44C99"/>
    <w:rsid w:val="00A54968"/>
    <w:rsid w:val="00A600BB"/>
    <w:rsid w:val="00A66013"/>
    <w:rsid w:val="00A71E1B"/>
    <w:rsid w:val="00A777DC"/>
    <w:rsid w:val="00A77C8A"/>
    <w:rsid w:val="00A820A7"/>
    <w:rsid w:val="00AA3A5F"/>
    <w:rsid w:val="00AC00C8"/>
    <w:rsid w:val="00AC1246"/>
    <w:rsid w:val="00AC7013"/>
    <w:rsid w:val="00AC71E8"/>
    <w:rsid w:val="00AD085B"/>
    <w:rsid w:val="00AD5621"/>
    <w:rsid w:val="00AE26B2"/>
    <w:rsid w:val="00AF4CA0"/>
    <w:rsid w:val="00B06766"/>
    <w:rsid w:val="00B07392"/>
    <w:rsid w:val="00B125D5"/>
    <w:rsid w:val="00B201E6"/>
    <w:rsid w:val="00B20ACE"/>
    <w:rsid w:val="00B21680"/>
    <w:rsid w:val="00B23C71"/>
    <w:rsid w:val="00B23FBA"/>
    <w:rsid w:val="00B33930"/>
    <w:rsid w:val="00B403DD"/>
    <w:rsid w:val="00B4474A"/>
    <w:rsid w:val="00B47A03"/>
    <w:rsid w:val="00B539F7"/>
    <w:rsid w:val="00B577F8"/>
    <w:rsid w:val="00B57BAA"/>
    <w:rsid w:val="00B602C3"/>
    <w:rsid w:val="00B62753"/>
    <w:rsid w:val="00B64195"/>
    <w:rsid w:val="00B66F99"/>
    <w:rsid w:val="00B73153"/>
    <w:rsid w:val="00B758B9"/>
    <w:rsid w:val="00B77CA3"/>
    <w:rsid w:val="00B81D7B"/>
    <w:rsid w:val="00B837F0"/>
    <w:rsid w:val="00B85774"/>
    <w:rsid w:val="00B85777"/>
    <w:rsid w:val="00B90EB3"/>
    <w:rsid w:val="00B91104"/>
    <w:rsid w:val="00B95557"/>
    <w:rsid w:val="00B96BF4"/>
    <w:rsid w:val="00BA1B79"/>
    <w:rsid w:val="00BA6EBB"/>
    <w:rsid w:val="00BB14A6"/>
    <w:rsid w:val="00BB678C"/>
    <w:rsid w:val="00BB74F8"/>
    <w:rsid w:val="00BC79B6"/>
    <w:rsid w:val="00BD32BB"/>
    <w:rsid w:val="00BE5751"/>
    <w:rsid w:val="00BF1417"/>
    <w:rsid w:val="00BF18C0"/>
    <w:rsid w:val="00BF3A61"/>
    <w:rsid w:val="00C00EF1"/>
    <w:rsid w:val="00C10831"/>
    <w:rsid w:val="00C26D0D"/>
    <w:rsid w:val="00C312D5"/>
    <w:rsid w:val="00C35E90"/>
    <w:rsid w:val="00C371E8"/>
    <w:rsid w:val="00C478ED"/>
    <w:rsid w:val="00C523B4"/>
    <w:rsid w:val="00C53C74"/>
    <w:rsid w:val="00C7178B"/>
    <w:rsid w:val="00C73038"/>
    <w:rsid w:val="00C96EC7"/>
    <w:rsid w:val="00CA4936"/>
    <w:rsid w:val="00CB138E"/>
    <w:rsid w:val="00CB77DA"/>
    <w:rsid w:val="00CC7688"/>
    <w:rsid w:val="00CD08F3"/>
    <w:rsid w:val="00CD77DC"/>
    <w:rsid w:val="00CE34F3"/>
    <w:rsid w:val="00CF188F"/>
    <w:rsid w:val="00CF1DB0"/>
    <w:rsid w:val="00CF449E"/>
    <w:rsid w:val="00D05B24"/>
    <w:rsid w:val="00D21E4F"/>
    <w:rsid w:val="00D2559B"/>
    <w:rsid w:val="00D26BAC"/>
    <w:rsid w:val="00D3393F"/>
    <w:rsid w:val="00D3470F"/>
    <w:rsid w:val="00D369D0"/>
    <w:rsid w:val="00D37BF5"/>
    <w:rsid w:val="00D53E65"/>
    <w:rsid w:val="00D82587"/>
    <w:rsid w:val="00D84265"/>
    <w:rsid w:val="00D9095B"/>
    <w:rsid w:val="00D93A74"/>
    <w:rsid w:val="00DA3AEC"/>
    <w:rsid w:val="00DA6C5C"/>
    <w:rsid w:val="00DB3605"/>
    <w:rsid w:val="00DB3632"/>
    <w:rsid w:val="00DB4013"/>
    <w:rsid w:val="00DB41AA"/>
    <w:rsid w:val="00DC2F45"/>
    <w:rsid w:val="00DC4D73"/>
    <w:rsid w:val="00DC6A4D"/>
    <w:rsid w:val="00DD1D9B"/>
    <w:rsid w:val="00DD56A4"/>
    <w:rsid w:val="00E16D40"/>
    <w:rsid w:val="00E2018C"/>
    <w:rsid w:val="00E24C79"/>
    <w:rsid w:val="00E337D5"/>
    <w:rsid w:val="00E34272"/>
    <w:rsid w:val="00E37D7F"/>
    <w:rsid w:val="00E44F7F"/>
    <w:rsid w:val="00E45C43"/>
    <w:rsid w:val="00E51C9E"/>
    <w:rsid w:val="00E5356D"/>
    <w:rsid w:val="00E5396F"/>
    <w:rsid w:val="00E55CEC"/>
    <w:rsid w:val="00E55D70"/>
    <w:rsid w:val="00E71972"/>
    <w:rsid w:val="00E766C6"/>
    <w:rsid w:val="00E9039D"/>
    <w:rsid w:val="00E940C6"/>
    <w:rsid w:val="00EA1A9F"/>
    <w:rsid w:val="00EA1DA4"/>
    <w:rsid w:val="00EB42BE"/>
    <w:rsid w:val="00EC5818"/>
    <w:rsid w:val="00ED4354"/>
    <w:rsid w:val="00ED5AE1"/>
    <w:rsid w:val="00EE21F9"/>
    <w:rsid w:val="00EE3624"/>
    <w:rsid w:val="00EE4482"/>
    <w:rsid w:val="00EE631B"/>
    <w:rsid w:val="00EE746E"/>
    <w:rsid w:val="00EF2B16"/>
    <w:rsid w:val="00EF3A0C"/>
    <w:rsid w:val="00EF51FB"/>
    <w:rsid w:val="00EF710D"/>
    <w:rsid w:val="00EF7A6E"/>
    <w:rsid w:val="00F034AB"/>
    <w:rsid w:val="00F0563E"/>
    <w:rsid w:val="00F05F2E"/>
    <w:rsid w:val="00F258D6"/>
    <w:rsid w:val="00F41F63"/>
    <w:rsid w:val="00F475DF"/>
    <w:rsid w:val="00F536BA"/>
    <w:rsid w:val="00F871FC"/>
    <w:rsid w:val="00F960E3"/>
    <w:rsid w:val="00F96E19"/>
    <w:rsid w:val="00FA4237"/>
    <w:rsid w:val="00FB0330"/>
    <w:rsid w:val="00FB1AB6"/>
    <w:rsid w:val="00FC0515"/>
    <w:rsid w:val="00FC656A"/>
    <w:rsid w:val="00FE33C2"/>
    <w:rsid w:val="00FE58B3"/>
    <w:rsid w:val="00FE6091"/>
    <w:rsid w:val="00FF33A9"/>
    <w:rsid w:val="00FF4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12025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12025"/>
    <w:pPr>
      <w:spacing w:after="120" w:line="240" w:lineRule="auto"/>
    </w:pPr>
    <w:rPr>
      <w:rFonts w:ascii="Times New Roman" w:hAnsi="Times New Roman"/>
      <w:bCs/>
      <w:sz w:val="28"/>
      <w:szCs w:val="24"/>
    </w:rPr>
  </w:style>
  <w:style w:type="character" w:customStyle="1" w:styleId="a4">
    <w:name w:val="Основной текст Знак"/>
    <w:basedOn w:val="a0"/>
    <w:link w:val="a3"/>
    <w:rsid w:val="00812025"/>
    <w:rPr>
      <w:bCs/>
      <w:sz w:val="28"/>
      <w:szCs w:val="24"/>
      <w:lang w:val="ru-RU" w:eastAsia="ru-RU" w:bidi="ar-SA"/>
    </w:rPr>
  </w:style>
  <w:style w:type="paragraph" w:styleId="a5">
    <w:name w:val="header"/>
    <w:basedOn w:val="a"/>
    <w:link w:val="a6"/>
    <w:unhideWhenUsed/>
    <w:rsid w:val="008120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a7">
    <w:name w:val="footer"/>
    <w:basedOn w:val="a"/>
    <w:link w:val="a8"/>
    <w:semiHidden/>
    <w:unhideWhenUsed/>
    <w:rsid w:val="008120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semiHidden/>
    <w:rsid w:val="00812025"/>
    <w:rPr>
      <w:rFonts w:ascii="Calibri" w:hAnsi="Calibri"/>
      <w:sz w:val="22"/>
      <w:szCs w:val="22"/>
      <w:lang w:val="ru-RU" w:eastAsia="ru-RU" w:bidi="ar-SA"/>
    </w:rPr>
  </w:style>
  <w:style w:type="paragraph" w:styleId="2">
    <w:name w:val="Body Text 2"/>
    <w:basedOn w:val="a"/>
    <w:link w:val="20"/>
    <w:rsid w:val="00812025"/>
    <w:pPr>
      <w:spacing w:after="120" w:line="480" w:lineRule="auto"/>
    </w:pPr>
    <w:rPr>
      <w:rFonts w:ascii="Times New Roman" w:hAnsi="Times New Roman"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812025"/>
    <w:rPr>
      <w:bCs/>
      <w:sz w:val="28"/>
      <w:szCs w:val="24"/>
      <w:lang w:val="ru-RU" w:eastAsia="ru-RU" w:bidi="ar-SA"/>
    </w:rPr>
  </w:style>
  <w:style w:type="character" w:styleId="a9">
    <w:name w:val="page number"/>
    <w:basedOn w:val="a0"/>
    <w:rsid w:val="00812025"/>
  </w:style>
  <w:style w:type="paragraph" w:styleId="aa">
    <w:name w:val="Title"/>
    <w:basedOn w:val="a"/>
    <w:qFormat/>
    <w:rsid w:val="006B2077"/>
    <w:pPr>
      <w:widowControl w:val="0"/>
      <w:autoSpaceDE w:val="0"/>
      <w:autoSpaceDN w:val="0"/>
      <w:spacing w:after="0" w:line="240" w:lineRule="auto"/>
      <w:ind w:firstLine="567"/>
      <w:jc w:val="center"/>
      <w:outlineLvl w:val="0"/>
    </w:pPr>
    <w:rPr>
      <w:rFonts w:ascii="Times New Roman" w:hAnsi="Times New Roman"/>
      <w:b/>
      <w:bCs/>
      <w:sz w:val="26"/>
      <w:szCs w:val="26"/>
    </w:rPr>
  </w:style>
  <w:style w:type="paragraph" w:styleId="ab">
    <w:name w:val="Balloon Text"/>
    <w:basedOn w:val="a"/>
    <w:semiHidden/>
    <w:rsid w:val="006A0AD1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011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409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0BFA9F-A280-44A8-B6B6-EB1799FE8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106</Words>
  <Characters>845</Characters>
  <Application>Microsoft Office Word</Application>
  <DocSecurity>4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УФК по Нижегородской области</Company>
  <LinksUpToDate>false</LinksUpToDate>
  <CharactersWithSpaces>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rogozhinae</dc:creator>
  <cp:lastModifiedBy>Верезгова Ольга Евгеньевна</cp:lastModifiedBy>
  <cp:revision>2</cp:revision>
  <cp:lastPrinted>2023-02-03T11:46:00Z</cp:lastPrinted>
  <dcterms:created xsi:type="dcterms:W3CDTF">2024-12-03T08:26:00Z</dcterms:created>
  <dcterms:modified xsi:type="dcterms:W3CDTF">2024-12-03T08:26:00Z</dcterms:modified>
</cp:coreProperties>
</file>